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4601"/>
        <w:gridCol w:w="772"/>
        <w:gridCol w:w="641"/>
        <w:gridCol w:w="1064"/>
        <w:gridCol w:w="841"/>
      </w:tblGrid>
      <w:tr w:rsidR="006E69A6" w:rsidRPr="006E69A6" w14:paraId="5FB38057" w14:textId="77777777" w:rsidTr="00A95326">
        <w:tc>
          <w:tcPr>
            <w:tcW w:w="8495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A4AA8F" w14:textId="0004C7DF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0196855"/>
            <w:r w:rsidRPr="006E69A6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A7659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6E69A6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7D2FFC39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EC13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9A6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A7659A" w:rsidRPr="006E69A6" w14:paraId="4E505F26" w14:textId="77777777" w:rsidTr="004B1AB2">
        <w:tc>
          <w:tcPr>
            <w:tcW w:w="8495" w:type="dxa"/>
            <w:gridSpan w:val="6"/>
            <w:shd w:val="clear" w:color="auto" w:fill="FFFFFF" w:themeFill="background1"/>
          </w:tcPr>
          <w:p w14:paraId="754AB6B6" w14:textId="1DA7EB83" w:rsidR="00A7659A" w:rsidRPr="006E69A6" w:rsidRDefault="009047A6" w:rsidP="00B7040C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NÚMERO DA LICITAÇÃO: </w:t>
            </w:r>
            <w:r w:rsidR="00EB63D6">
              <w:rPr>
                <w:rFonts w:ascii="Arial" w:hAnsi="Arial" w:cs="Arial"/>
                <w:sz w:val="18"/>
                <w:szCs w:val="18"/>
              </w:rPr>
              <w:t>10022883</w:t>
            </w:r>
            <w:r w:rsidR="00AA1448">
              <w:rPr>
                <w:rFonts w:ascii="Arial" w:hAnsi="Arial" w:cs="Arial"/>
                <w:sz w:val="18"/>
                <w:szCs w:val="18"/>
              </w:rPr>
              <w:t xml:space="preserve"> - REPUBLICAÇÃO</w:t>
            </w:r>
          </w:p>
        </w:tc>
      </w:tr>
      <w:tr w:rsidR="00A7659A" w:rsidRPr="006E69A6" w14:paraId="2CB07725" w14:textId="77777777" w:rsidTr="00134F69">
        <w:tc>
          <w:tcPr>
            <w:tcW w:w="8495" w:type="dxa"/>
            <w:gridSpan w:val="6"/>
            <w:shd w:val="clear" w:color="auto" w:fill="FFFFFF" w:themeFill="background1"/>
          </w:tcPr>
          <w:p w14:paraId="673D108A" w14:textId="7A845DE7" w:rsidR="00A7659A" w:rsidRPr="006E69A6" w:rsidRDefault="009047A6" w:rsidP="009047A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OBJETO: </w:t>
            </w:r>
            <w:r w:rsidR="00EB63D6">
              <w:rPr>
                <w:rFonts w:ascii="Arial" w:hAnsi="Arial" w:cs="Arial"/>
                <w:sz w:val="18"/>
                <w:szCs w:val="18"/>
              </w:rPr>
              <w:t>FUSÍVEL CARTUCHO</w:t>
            </w:r>
          </w:p>
        </w:tc>
      </w:tr>
      <w:tr w:rsidR="00A7659A" w:rsidRPr="006E69A6" w14:paraId="0496CFD1" w14:textId="77777777" w:rsidTr="0012046C">
        <w:tc>
          <w:tcPr>
            <w:tcW w:w="8495" w:type="dxa"/>
            <w:gridSpan w:val="6"/>
            <w:shd w:val="clear" w:color="auto" w:fill="FFFFFF" w:themeFill="background1"/>
          </w:tcPr>
          <w:p w14:paraId="4F6F86E5" w14:textId="2584EB42" w:rsidR="00A7659A" w:rsidRPr="006E69A6" w:rsidRDefault="009047A6" w:rsidP="009047A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RAZÃO SOCIAL DA PROPONENTE: </w:t>
            </w:r>
          </w:p>
        </w:tc>
      </w:tr>
      <w:tr w:rsidR="006E69A6" w:rsidRPr="006E69A6" w14:paraId="2D993A5E" w14:textId="77777777" w:rsidTr="00A95326">
        <w:tc>
          <w:tcPr>
            <w:tcW w:w="8495" w:type="dxa"/>
            <w:gridSpan w:val="6"/>
            <w:shd w:val="clear" w:color="auto" w:fill="FFFFFF" w:themeFill="background1"/>
          </w:tcPr>
          <w:p w14:paraId="235FCF1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6E69A6" w:rsidRPr="006E69A6" w14:paraId="30A8646C" w14:textId="77777777" w:rsidTr="00A95326">
        <w:trPr>
          <w:trHeight w:val="233"/>
        </w:trPr>
        <w:tc>
          <w:tcPr>
            <w:tcW w:w="576" w:type="dxa"/>
            <w:vMerge w:val="restart"/>
            <w:shd w:val="clear" w:color="auto" w:fill="FFFFFF" w:themeFill="background1"/>
          </w:tcPr>
          <w:p w14:paraId="6A60EFC7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vMerge w:val="restart"/>
            <w:shd w:val="clear" w:color="auto" w:fill="FFFFFF" w:themeFill="background1"/>
          </w:tcPr>
          <w:p w14:paraId="23DB9803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3A63621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clear" w:color="auto" w:fill="FFFFFF" w:themeFill="background1"/>
          </w:tcPr>
          <w:p w14:paraId="11B6CC4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41" w:type="dxa"/>
            <w:vMerge w:val="restart"/>
            <w:shd w:val="clear" w:color="auto" w:fill="FFFFFF" w:themeFill="background1"/>
          </w:tcPr>
          <w:p w14:paraId="2CC74A96" w14:textId="77777777" w:rsidR="004E5402" w:rsidRPr="006E69A6" w:rsidRDefault="004E5402" w:rsidP="00C725B4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5" w:type="dxa"/>
            <w:gridSpan w:val="2"/>
            <w:shd w:val="clear" w:color="auto" w:fill="FFFFFF" w:themeFill="background1"/>
          </w:tcPr>
          <w:p w14:paraId="748515F6" w14:textId="77777777" w:rsidR="004E5402" w:rsidRPr="006E69A6" w:rsidRDefault="004E5402" w:rsidP="00C725B4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6E69A6" w:rsidRPr="006E69A6" w14:paraId="239F3F67" w14:textId="77777777" w:rsidTr="00A95326">
        <w:trPr>
          <w:trHeight w:val="232"/>
        </w:trPr>
        <w:tc>
          <w:tcPr>
            <w:tcW w:w="576" w:type="dxa"/>
            <w:vMerge/>
            <w:shd w:val="clear" w:color="auto" w:fill="FFFFFF" w:themeFill="background1"/>
          </w:tcPr>
          <w:p w14:paraId="472145FF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vMerge/>
            <w:shd w:val="clear" w:color="auto" w:fill="FFFFFF" w:themeFill="background1"/>
          </w:tcPr>
          <w:p w14:paraId="62871B68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clear" w:color="auto" w:fill="FFFFFF" w:themeFill="background1"/>
          </w:tcPr>
          <w:p w14:paraId="743341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FFFFFF" w:themeFill="background1"/>
          </w:tcPr>
          <w:p w14:paraId="6D636684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1960D290" w14:textId="77777777" w:rsidR="004E5402" w:rsidRPr="006E69A6" w:rsidRDefault="004E5402" w:rsidP="00C725B4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clear" w:color="auto" w:fill="FFFFFF" w:themeFill="background1"/>
          </w:tcPr>
          <w:p w14:paraId="327A947D" w14:textId="77777777" w:rsidR="004E5402" w:rsidRPr="006E69A6" w:rsidRDefault="004E5402" w:rsidP="00C725B4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6E69A6" w:rsidRPr="006E69A6" w14:paraId="2A6D3530" w14:textId="77777777" w:rsidTr="00A95326">
        <w:tc>
          <w:tcPr>
            <w:tcW w:w="576" w:type="dxa"/>
            <w:shd w:val="clear" w:color="auto" w:fill="FFFFFF" w:themeFill="background1"/>
          </w:tcPr>
          <w:p w14:paraId="2F500A8A" w14:textId="77777777" w:rsidR="006362BC" w:rsidRPr="006E69A6" w:rsidRDefault="006362BC" w:rsidP="006362B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shd w:val="clear" w:color="auto" w:fill="FFFFFF" w:themeFill="background1"/>
          </w:tcPr>
          <w:p w14:paraId="2CB12BD9" w14:textId="63203458" w:rsidR="006362BC" w:rsidRPr="006E69A6" w:rsidRDefault="00820C26" w:rsidP="0063131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0C26">
              <w:rPr>
                <w:rFonts w:ascii="Arial" w:hAnsi="Arial" w:cs="Arial"/>
                <w:sz w:val="18"/>
                <w:szCs w:val="18"/>
              </w:rPr>
              <w:t xml:space="preserve">CÓD. METRÔ - 10035626 - FUSÍVEL CARTUCHO, ESPECIAL, </w:t>
            </w:r>
            <w:proofErr w:type="gramStart"/>
            <w:r w:rsidRPr="00820C26">
              <w:rPr>
                <w:rFonts w:ascii="Arial" w:hAnsi="Arial" w:cs="Arial"/>
                <w:sz w:val="18"/>
                <w:szCs w:val="18"/>
              </w:rPr>
              <w:t>ULTRA RÁPIDO</w:t>
            </w:r>
            <w:proofErr w:type="gramEnd"/>
            <w:r w:rsidRPr="00820C26">
              <w:rPr>
                <w:rFonts w:ascii="Arial" w:hAnsi="Arial" w:cs="Arial"/>
                <w:sz w:val="18"/>
                <w:szCs w:val="18"/>
              </w:rPr>
              <w:t>, DO TIPO FACA, CORRENTE NOMINALDE 800A, TENSÃO NOMINAL DE 1000VCC, COM INDICADOR DE QUEIMA, DIÂMETRO DE76.0MM, COMPRIMENTO DE 301.0MM, PARA CAIXA DE ALIMENTAÇÃO DOSMETROCARROS DAS FROTAS J/K. REFERÊNCIAS CC1000D76L301.800I/BRT200915 DA MERSEN OU 8006001000 DA THS</w:t>
            </w:r>
          </w:p>
        </w:tc>
        <w:tc>
          <w:tcPr>
            <w:tcW w:w="772" w:type="dxa"/>
            <w:shd w:val="clear" w:color="auto" w:fill="FFFFFF" w:themeFill="background1"/>
          </w:tcPr>
          <w:p w14:paraId="23EBE3E6" w14:textId="278CC4E7" w:rsidR="006362BC" w:rsidRPr="006E69A6" w:rsidRDefault="00EB63D6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641" w:type="dxa"/>
            <w:shd w:val="clear" w:color="auto" w:fill="FFFFFF" w:themeFill="background1"/>
          </w:tcPr>
          <w:p w14:paraId="2B92ADA5" w14:textId="47E4B986" w:rsidR="006362BC" w:rsidRPr="006E69A6" w:rsidRDefault="006362BC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351C6A89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E2FCA36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20066F87" w14:textId="77777777" w:rsidTr="00A46D7C">
        <w:tc>
          <w:tcPr>
            <w:tcW w:w="8495" w:type="dxa"/>
            <w:gridSpan w:val="6"/>
            <w:shd w:val="clear" w:color="auto" w:fill="FFFFFF" w:themeFill="background1"/>
          </w:tcPr>
          <w:p w14:paraId="23702349" w14:textId="77777777" w:rsidR="0067671F" w:rsidRPr="006E69A6" w:rsidRDefault="0067671F" w:rsidP="00D72B30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693F1223" w14:textId="77777777" w:rsidTr="00A95326">
        <w:tc>
          <w:tcPr>
            <w:tcW w:w="6590" w:type="dxa"/>
            <w:gridSpan w:val="4"/>
            <w:shd w:val="clear" w:color="auto" w:fill="FFFFFF" w:themeFill="background1"/>
          </w:tcPr>
          <w:p w14:paraId="31F156E0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905" w:type="dxa"/>
            <w:gridSpan w:val="2"/>
            <w:shd w:val="clear" w:color="auto" w:fill="F2F2F2" w:themeFill="background1" w:themeFillShade="F2"/>
          </w:tcPr>
          <w:p w14:paraId="129E9822" w14:textId="77777777" w:rsidR="00A95326" w:rsidRPr="006E69A6" w:rsidRDefault="00A95326" w:rsidP="00D72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326" w:rsidRPr="006E69A6" w14:paraId="05E61B68" w14:textId="77777777" w:rsidTr="00A95326">
        <w:tc>
          <w:tcPr>
            <w:tcW w:w="8495" w:type="dxa"/>
            <w:gridSpan w:val="6"/>
          </w:tcPr>
          <w:p w14:paraId="33A7B4FD" w14:textId="77777777" w:rsidR="00A9532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266C5046" w14:textId="77777777" w:rsidR="00BE4FA2" w:rsidRDefault="00BE4FA2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D71372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2D11C578" w14:textId="3B8017D7" w:rsidR="00A95326" w:rsidRPr="006E69A6" w:rsidRDefault="00A95326" w:rsidP="00D72B30">
            <w:pPr>
              <w:pStyle w:val="Default"/>
              <w:jc w:val="both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Para elaboração da proposta deve ser considerado o descritivo técnico constante da planilha de preços – anexo </w:t>
            </w:r>
            <w:r w:rsidR="00EB63D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1</w:t>
            </w:r>
            <w:r w:rsidRPr="006E69A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.1</w:t>
            </w:r>
            <w:r w:rsidRPr="006E69A6">
              <w:rPr>
                <w:rFonts w:ascii="Arial" w:hAnsi="Arial" w:cs="Arial"/>
                <w:color w:val="auto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DD16A42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8D1E67" w14:textId="77777777" w:rsidR="004E5402" w:rsidRPr="006E69A6" w:rsidRDefault="004E5402" w:rsidP="004E5402"/>
    <w:bookmarkEnd w:id="0"/>
    <w:p w14:paraId="4B3D6BF6" w14:textId="7BD45A0A" w:rsidR="00AF1736" w:rsidRPr="006E69A6" w:rsidRDefault="004E5402" w:rsidP="004E5402">
      <w:pPr>
        <w:rPr>
          <w:rFonts w:ascii="Arial" w:hAnsi="Arial" w:cs="Arial"/>
          <w:b/>
          <w:bCs/>
          <w:sz w:val="20"/>
          <w:szCs w:val="20"/>
        </w:rPr>
      </w:pPr>
      <w:r w:rsidRPr="003E1322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p w14:paraId="180D72D6" w14:textId="31E3AEE4" w:rsidR="005246AB" w:rsidRPr="006E69A6" w:rsidRDefault="005246AB" w:rsidP="00C57807">
      <w:pPr>
        <w:rPr>
          <w:rFonts w:ascii="Arial" w:hAnsi="Arial" w:cs="Arial"/>
          <w:b/>
          <w:bCs/>
          <w:sz w:val="20"/>
          <w:szCs w:val="20"/>
        </w:rPr>
      </w:pPr>
    </w:p>
    <w:p w14:paraId="06B92F22" w14:textId="3C25EDDA" w:rsidR="005246AB" w:rsidRPr="006E69A6" w:rsidRDefault="005246AB">
      <w:pPr>
        <w:rPr>
          <w:rFonts w:ascii="Arial" w:hAnsi="Arial" w:cs="Arial"/>
          <w:b/>
          <w:bCs/>
          <w:sz w:val="20"/>
          <w:szCs w:val="20"/>
        </w:rPr>
      </w:pPr>
      <w:r w:rsidRPr="006E69A6">
        <w:rPr>
          <w:rFonts w:ascii="Arial" w:hAnsi="Arial" w:cs="Arial"/>
          <w:b/>
          <w:bCs/>
          <w:sz w:val="20"/>
          <w:szCs w:val="20"/>
        </w:rPr>
        <w:br w:type="page"/>
      </w:r>
    </w:p>
    <w:p w14:paraId="2D08D76C" w14:textId="15FC6170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lastRenderedPageBreak/>
        <w:t>ANEXO 5</w:t>
      </w:r>
    </w:p>
    <w:p w14:paraId="0E32BFE9" w14:textId="77777777" w:rsidR="004B6C59" w:rsidRPr="006E69A6" w:rsidRDefault="004B6C59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pt-BR"/>
        </w:rPr>
      </w:pPr>
    </w:p>
    <w:p w14:paraId="473D269F" w14:textId="493560EF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MODELO DE PLANILHA 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DE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PREÇOS QUE INTEGRAR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Á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O 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INSTRUMENTO </w:t>
      </w:r>
      <w:r w:rsidR="00125104" w:rsidRPr="006E69A6">
        <w:rPr>
          <w:rFonts w:ascii="Arial" w:eastAsia="Arial" w:hAnsi="Arial" w:cs="Arial"/>
          <w:b/>
          <w:kern w:val="1"/>
          <w:sz w:val="20"/>
          <w:szCs w:val="20"/>
          <w:lang w:eastAsia="pt-BR" w:bidi="pt-BR"/>
        </w:rPr>
        <w:t>CONTRATUAL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NO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CASO DE FORNECIMENTO DE MATERIAL COM DIFERENÇA DE ALÍQUOTA</w:t>
      </w:r>
    </w:p>
    <w:p w14:paraId="0A55D1EC" w14:textId="77777777" w:rsidR="00D2674E" w:rsidRPr="006E69A6" w:rsidRDefault="00D2674E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</w:p>
    <w:p w14:paraId="0FFF7A2E" w14:textId="77777777" w:rsidR="005246AB" w:rsidRPr="006E69A6" w:rsidRDefault="005246AB" w:rsidP="005246AB">
      <w:pPr>
        <w:autoSpaceDE w:val="0"/>
        <w:spacing w:after="0" w:line="240" w:lineRule="auto"/>
        <w:ind w:left="850" w:hanging="85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C0379E2" w14:textId="7FA8EC82" w:rsidR="00632ED0" w:rsidRPr="006E69A6" w:rsidRDefault="00632ED0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p w14:paraId="0E8622C1" w14:textId="4AEFEC67" w:rsidR="000C3425" w:rsidRPr="006E69A6" w:rsidRDefault="000C3425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tbl>
      <w:tblPr>
        <w:tblStyle w:val="Tabelacomgrade"/>
        <w:tblW w:w="9639" w:type="dxa"/>
        <w:tblInd w:w="-572" w:type="dxa"/>
        <w:tblLook w:val="04A0" w:firstRow="1" w:lastRow="0" w:firstColumn="1" w:lastColumn="0" w:noHBand="0" w:noVBand="1"/>
      </w:tblPr>
      <w:tblGrid>
        <w:gridCol w:w="687"/>
        <w:gridCol w:w="1744"/>
        <w:gridCol w:w="1005"/>
        <w:gridCol w:w="906"/>
        <w:gridCol w:w="696"/>
        <w:gridCol w:w="959"/>
        <w:gridCol w:w="1333"/>
        <w:gridCol w:w="1214"/>
        <w:gridCol w:w="1095"/>
      </w:tblGrid>
      <w:tr w:rsidR="006E69A6" w:rsidRPr="006E69A6" w14:paraId="0EDBD4C6" w14:textId="77777777" w:rsidTr="00197FDF">
        <w:tc>
          <w:tcPr>
            <w:tcW w:w="695" w:type="dxa"/>
            <w:vMerge w:val="restart"/>
            <w:shd w:val="clear" w:color="auto" w:fill="D9D9D9" w:themeFill="background1" w:themeFillShade="D9"/>
          </w:tcPr>
          <w:p w14:paraId="31C432A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773" w:type="dxa"/>
            <w:vMerge w:val="restart"/>
            <w:shd w:val="clear" w:color="auto" w:fill="D9D9D9" w:themeFill="background1" w:themeFillShade="D9"/>
          </w:tcPr>
          <w:p w14:paraId="4ED8EFF0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DISCRIMINAÇÃO</w:t>
            </w:r>
          </w:p>
        </w:tc>
        <w:tc>
          <w:tcPr>
            <w:tcW w:w="1076" w:type="dxa"/>
            <w:vMerge w:val="restart"/>
            <w:shd w:val="clear" w:color="auto" w:fill="D9D9D9" w:themeFill="background1" w:themeFillShade="D9"/>
          </w:tcPr>
          <w:p w14:paraId="7379A2E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CÓD. NCM</w:t>
            </w:r>
          </w:p>
        </w:tc>
        <w:tc>
          <w:tcPr>
            <w:tcW w:w="623" w:type="dxa"/>
            <w:vMerge w:val="restart"/>
            <w:shd w:val="clear" w:color="auto" w:fill="D9D9D9" w:themeFill="background1" w:themeFillShade="D9"/>
          </w:tcPr>
          <w:p w14:paraId="1C6B542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QUANT.</w:t>
            </w:r>
          </w:p>
        </w:tc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5C884D15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4767" w:type="dxa"/>
            <w:gridSpan w:val="4"/>
            <w:shd w:val="clear" w:color="auto" w:fill="D9D9D9" w:themeFill="background1" w:themeFillShade="D9"/>
          </w:tcPr>
          <w:p w14:paraId="74021490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PREÇO EM R$</w:t>
            </w:r>
          </w:p>
        </w:tc>
      </w:tr>
      <w:tr w:rsidR="006E69A6" w:rsidRPr="006E69A6" w14:paraId="607FA192" w14:textId="77777777" w:rsidTr="00197FDF">
        <w:tc>
          <w:tcPr>
            <w:tcW w:w="695" w:type="dxa"/>
            <w:vMerge/>
            <w:shd w:val="clear" w:color="auto" w:fill="D9D9D9" w:themeFill="background1" w:themeFillShade="D9"/>
          </w:tcPr>
          <w:p w14:paraId="227E582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3" w:type="dxa"/>
            <w:vMerge/>
            <w:shd w:val="clear" w:color="auto" w:fill="D9D9D9" w:themeFill="background1" w:themeFillShade="D9"/>
          </w:tcPr>
          <w:p w14:paraId="640931DA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6" w:type="dxa"/>
            <w:vMerge/>
            <w:shd w:val="clear" w:color="auto" w:fill="D9D9D9" w:themeFill="background1" w:themeFillShade="D9"/>
          </w:tcPr>
          <w:p w14:paraId="4FCA55E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3" w:type="dxa"/>
            <w:vMerge/>
            <w:shd w:val="clear" w:color="auto" w:fill="D9D9D9" w:themeFill="background1" w:themeFillShade="D9"/>
          </w:tcPr>
          <w:p w14:paraId="204F6E3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5" w:type="dxa"/>
            <w:vMerge/>
            <w:shd w:val="clear" w:color="auto" w:fill="D9D9D9" w:themeFill="background1" w:themeFillShade="D9"/>
          </w:tcPr>
          <w:p w14:paraId="22441D4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2" w:type="dxa"/>
            <w:shd w:val="clear" w:color="auto" w:fill="D9D9D9" w:themeFill="background1" w:themeFillShade="D9"/>
          </w:tcPr>
          <w:p w14:paraId="2A23285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14:paraId="21CEA6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Valor unitário da diferença de alíquota de ICMS, se houver</w:t>
            </w:r>
          </w:p>
        </w:tc>
        <w:tc>
          <w:tcPr>
            <w:tcW w:w="1273" w:type="dxa"/>
            <w:shd w:val="clear" w:color="auto" w:fill="D9D9D9" w:themeFill="background1" w:themeFillShade="D9"/>
          </w:tcPr>
          <w:p w14:paraId="0FCC1A7A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 para contrato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2420632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88CF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Total para Contrato</w:t>
            </w:r>
          </w:p>
        </w:tc>
      </w:tr>
      <w:tr w:rsidR="006E69A6" w:rsidRPr="006E69A6" w14:paraId="6E243520" w14:textId="77777777" w:rsidTr="00197FDF">
        <w:tc>
          <w:tcPr>
            <w:tcW w:w="695" w:type="dxa"/>
            <w:vMerge/>
          </w:tcPr>
          <w:p w14:paraId="1B6643C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14:paraId="3D438FD9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76" w:type="dxa"/>
            <w:vMerge/>
          </w:tcPr>
          <w:p w14:paraId="63F24E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23" w:type="dxa"/>
          </w:tcPr>
          <w:p w14:paraId="61ACEB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A</w:t>
            </w:r>
          </w:p>
        </w:tc>
        <w:tc>
          <w:tcPr>
            <w:tcW w:w="705" w:type="dxa"/>
          </w:tcPr>
          <w:p w14:paraId="41C9380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B</w:t>
            </w:r>
          </w:p>
        </w:tc>
        <w:tc>
          <w:tcPr>
            <w:tcW w:w="972" w:type="dxa"/>
          </w:tcPr>
          <w:p w14:paraId="5F787A6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1400" w:type="dxa"/>
          </w:tcPr>
          <w:p w14:paraId="2BFDA5C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D</w:t>
            </w:r>
          </w:p>
        </w:tc>
        <w:tc>
          <w:tcPr>
            <w:tcW w:w="1273" w:type="dxa"/>
          </w:tcPr>
          <w:p w14:paraId="3CCD98A3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E = C – D</w:t>
            </w:r>
          </w:p>
        </w:tc>
        <w:tc>
          <w:tcPr>
            <w:tcW w:w="1122" w:type="dxa"/>
          </w:tcPr>
          <w:p w14:paraId="36657AC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F = A x E</w:t>
            </w:r>
          </w:p>
        </w:tc>
      </w:tr>
      <w:tr w:rsidR="006E69A6" w:rsidRPr="006E69A6" w14:paraId="1619AC37" w14:textId="77777777" w:rsidTr="00197FDF">
        <w:tc>
          <w:tcPr>
            <w:tcW w:w="695" w:type="dxa"/>
          </w:tcPr>
          <w:p w14:paraId="7E17111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3" w:type="dxa"/>
          </w:tcPr>
          <w:p w14:paraId="55F7CB51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E3FB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D62D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3E571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3447BB2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EE3291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BAD6A5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36D4A0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72441BA0" w14:textId="77777777" w:rsidTr="00197FDF">
        <w:tc>
          <w:tcPr>
            <w:tcW w:w="695" w:type="dxa"/>
          </w:tcPr>
          <w:p w14:paraId="71F080E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28F518D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3F386A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7258FB5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AAF4DF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24DCA7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5D7F7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6EED2B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631686F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245906A" w14:textId="77777777" w:rsidTr="00197FDF">
        <w:tc>
          <w:tcPr>
            <w:tcW w:w="695" w:type="dxa"/>
          </w:tcPr>
          <w:p w14:paraId="39E4B2E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15B0F3DC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087F68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B091D9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7C1ECF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5ABE2B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E26834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686A5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167FDCC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C419C7C" w14:textId="77777777" w:rsidTr="00197FDF">
        <w:tc>
          <w:tcPr>
            <w:tcW w:w="695" w:type="dxa"/>
          </w:tcPr>
          <w:p w14:paraId="01C20F5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0CD37ED6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8B57F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55E4A0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3EEBF5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D33BED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52E74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238970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0071F1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75D8E5" w14:textId="77777777" w:rsidTr="00197FDF">
        <w:tc>
          <w:tcPr>
            <w:tcW w:w="695" w:type="dxa"/>
          </w:tcPr>
          <w:p w14:paraId="5C1D321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6718600B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D297A3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2B4238E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68D636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92B922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792C84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51AD53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1717A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E267271" w14:textId="77777777" w:rsidTr="00197FDF">
        <w:tc>
          <w:tcPr>
            <w:tcW w:w="695" w:type="dxa"/>
          </w:tcPr>
          <w:p w14:paraId="790E92D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245783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703E1DE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1A0EBE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42B6BC7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768AFC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62BD53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5A9E43F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04A2370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6EA2E20" w14:textId="77777777" w:rsidTr="00197FDF">
        <w:tc>
          <w:tcPr>
            <w:tcW w:w="695" w:type="dxa"/>
          </w:tcPr>
          <w:p w14:paraId="040143E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96A925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1E3BB1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688C78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FE78F9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217CD5D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24A3A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1A6EB8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BA653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AF0561" w14:textId="77777777" w:rsidTr="00197FDF">
        <w:tc>
          <w:tcPr>
            <w:tcW w:w="695" w:type="dxa"/>
          </w:tcPr>
          <w:p w14:paraId="20F85A1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72A5F83A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6430C6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E33595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2F797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6BBBB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30E74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3C9015E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EA5CCC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0572F128" w14:textId="77777777" w:rsidTr="00197FDF">
        <w:tc>
          <w:tcPr>
            <w:tcW w:w="695" w:type="dxa"/>
          </w:tcPr>
          <w:p w14:paraId="0A6E2E8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FBFE82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15F98A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B70B0F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7D429DB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A984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54AD2C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4284A2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566D7D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4569139" w14:textId="77777777" w:rsidTr="00197FDF">
        <w:tc>
          <w:tcPr>
            <w:tcW w:w="5844" w:type="dxa"/>
            <w:gridSpan w:val="6"/>
          </w:tcPr>
          <w:p w14:paraId="259A38D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VALOR TOTAL DA DIFERENÇA DE ALIQUOTA ICMS</w:t>
            </w:r>
          </w:p>
        </w:tc>
        <w:tc>
          <w:tcPr>
            <w:tcW w:w="1400" w:type="dxa"/>
          </w:tcPr>
          <w:p w14:paraId="28844C0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808080" w:themeFill="background1" w:themeFillShade="80"/>
          </w:tcPr>
          <w:p w14:paraId="7664946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808080" w:themeFill="background1" w:themeFillShade="80"/>
          </w:tcPr>
          <w:p w14:paraId="0B9E560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79C3348" w14:textId="77777777" w:rsidTr="00197FDF">
        <w:tc>
          <w:tcPr>
            <w:tcW w:w="8517" w:type="dxa"/>
            <w:gridSpan w:val="8"/>
          </w:tcPr>
          <w:p w14:paraId="180E13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TOTAL GERAL PARA CONTRATAÇÃO</w:t>
            </w:r>
          </w:p>
        </w:tc>
        <w:tc>
          <w:tcPr>
            <w:tcW w:w="1122" w:type="dxa"/>
          </w:tcPr>
          <w:p w14:paraId="6F06168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1CD34F7C" w14:textId="77777777" w:rsidTr="00197FDF">
        <w:tc>
          <w:tcPr>
            <w:tcW w:w="9639" w:type="dxa"/>
            <w:gridSpan w:val="9"/>
          </w:tcPr>
          <w:p w14:paraId="1E68280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OBJETO: </w:t>
            </w:r>
          </w:p>
        </w:tc>
      </w:tr>
      <w:tr w:rsidR="006E69A6" w:rsidRPr="006E69A6" w14:paraId="300DC279" w14:textId="77777777" w:rsidTr="00197FDF">
        <w:tc>
          <w:tcPr>
            <w:tcW w:w="9639" w:type="dxa"/>
            <w:gridSpan w:val="9"/>
          </w:tcPr>
          <w:p w14:paraId="719D06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DATABASE: </w:t>
            </w:r>
          </w:p>
        </w:tc>
      </w:tr>
    </w:tbl>
    <w:p w14:paraId="480815D8" w14:textId="51931D1E" w:rsidR="00632ED0" w:rsidRPr="006E69A6" w:rsidRDefault="00632ED0" w:rsidP="00632ED0">
      <w:pPr>
        <w:spacing w:after="0" w:line="240" w:lineRule="auto"/>
        <w:rPr>
          <w:rFonts w:ascii="Verdana" w:eastAsia="Verdana" w:hAnsi="Verdana" w:cs="Verdana"/>
          <w:bCs/>
          <w:sz w:val="20"/>
          <w:szCs w:val="20"/>
        </w:rPr>
      </w:pPr>
    </w:p>
    <w:sectPr w:rsidR="00632ED0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0A6FA" w14:textId="77777777" w:rsidR="004B200C" w:rsidRDefault="004B200C" w:rsidP="003761BC">
      <w:pPr>
        <w:spacing w:after="0" w:line="240" w:lineRule="auto"/>
      </w:pPr>
      <w:r>
        <w:separator/>
      </w:r>
    </w:p>
  </w:endnote>
  <w:endnote w:type="continuationSeparator" w:id="0">
    <w:p w14:paraId="70EBA834" w14:textId="77777777" w:rsidR="004B200C" w:rsidRDefault="004B200C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30E32706" w:rsidR="005C652A" w:rsidRPr="001866FC" w:rsidRDefault="00820C26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D0FEC">
          <w:rPr>
            <w:rFonts w:ascii="Arial" w:hAnsi="Arial" w:cs="Arial"/>
            <w:i/>
            <w:iCs/>
            <w:sz w:val="16"/>
            <w:szCs w:val="16"/>
          </w:rPr>
          <w:t xml:space="preserve">Processo </w:t>
        </w:r>
        <w:r w:rsidR="009F7BA0" w:rsidRPr="002A0994">
          <w:rPr>
            <w:rFonts w:ascii="Arial" w:hAnsi="Arial" w:cs="Arial"/>
            <w:i/>
            <w:iCs/>
            <w:sz w:val="16"/>
            <w:szCs w:val="16"/>
          </w:rPr>
          <w:t>Metrô</w:t>
        </w:r>
        <w:r w:rsidR="005C652A" w:rsidRPr="002A0994">
          <w:rPr>
            <w:rFonts w:ascii="Arial" w:hAnsi="Arial" w:cs="Arial"/>
            <w:i/>
            <w:iCs/>
            <w:sz w:val="16"/>
            <w:szCs w:val="16"/>
          </w:rPr>
          <w:t xml:space="preserve"> nº </w:t>
        </w:r>
        <w:r w:rsidR="002A0994" w:rsidRPr="002A0994">
          <w:rPr>
            <w:rFonts w:ascii="Arial" w:hAnsi="Arial" w:cs="Arial"/>
            <w:i/>
            <w:iCs/>
            <w:sz w:val="16"/>
            <w:szCs w:val="16"/>
          </w:rPr>
          <w:t>100</w:t>
        </w:r>
        <w:r w:rsidR="00A22C81">
          <w:rPr>
            <w:rFonts w:ascii="Arial" w:hAnsi="Arial" w:cs="Arial"/>
            <w:i/>
            <w:iCs/>
            <w:sz w:val="16"/>
            <w:szCs w:val="16"/>
          </w:rPr>
          <w:t>22883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3E8EA" w14:textId="77777777" w:rsidR="004B200C" w:rsidRDefault="004B200C" w:rsidP="003761BC">
      <w:pPr>
        <w:spacing w:after="0" w:line="240" w:lineRule="auto"/>
      </w:pPr>
      <w:r>
        <w:separator/>
      </w:r>
    </w:p>
  </w:footnote>
  <w:footnote w:type="continuationSeparator" w:id="0">
    <w:p w14:paraId="2E9FA4A9" w14:textId="77777777" w:rsidR="004B200C" w:rsidRDefault="004B200C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54E91E02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DA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6AF4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AC2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370B4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3F2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1C5F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0534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70B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559D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322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0C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2E22"/>
    <w:rsid w:val="004F33F4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6EE6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131D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0B9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569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343E"/>
    <w:rsid w:val="007B4C0F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525D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128E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4BC7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0C26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0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47A6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07EC"/>
    <w:rsid w:val="00961BE0"/>
    <w:rsid w:val="00965CE4"/>
    <w:rsid w:val="00966385"/>
    <w:rsid w:val="00970FED"/>
    <w:rsid w:val="0097150C"/>
    <w:rsid w:val="00971953"/>
    <w:rsid w:val="0097289E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1E3F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69F"/>
    <w:rsid w:val="00A22C81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59A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1448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40C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4FA2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55E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46C7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03E2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63D6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2A1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49D1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243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9</cp:revision>
  <cp:lastPrinted>2024-02-23T14:56:00Z</cp:lastPrinted>
  <dcterms:created xsi:type="dcterms:W3CDTF">2025-12-16T19:27:00Z</dcterms:created>
  <dcterms:modified xsi:type="dcterms:W3CDTF">2026-04-06T12:28:00Z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